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BD68D" w14:textId="77777777" w:rsidR="00BF5E3D" w:rsidRDefault="00561C01" w:rsidP="008B60E6">
      <w:pPr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1804D2" wp14:editId="667DCDD8">
                <wp:simplePos x="0" y="0"/>
                <wp:positionH relativeFrom="column">
                  <wp:posOffset>516890</wp:posOffset>
                </wp:positionH>
                <wp:positionV relativeFrom="paragraph">
                  <wp:posOffset>165735</wp:posOffset>
                </wp:positionV>
                <wp:extent cx="3003550" cy="67627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8CFEA" w14:textId="77777777" w:rsidR="00B86FE1" w:rsidRDefault="00B86FE1" w:rsidP="008B60E6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COMMERCE</w:t>
                            </w:r>
                          </w:p>
                          <w:p w14:paraId="7A9D3CDD" w14:textId="77777777" w:rsidR="00B86FE1" w:rsidRDefault="00B86FE1" w:rsidP="008B60E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804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.7pt;margin-top:13.05pt;width:236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" strokecolor="white">
                <v:textbox>
                  <w:txbxContent>
                    <w:p w14:paraId="6B88CFEA" w14:textId="77777777" w:rsidR="00B86FE1" w:rsidRDefault="00B86FE1" w:rsidP="008B60E6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r>
                        <w:rPr>
                          <w:b/>
                          <w:sz w:val="32"/>
                        </w:rPr>
                        <w:t>COMMERCE</w:t>
                      </w:r>
                    </w:p>
                    <w:p w14:paraId="7A9D3CDD" w14:textId="77777777" w:rsidR="00B86FE1" w:rsidRDefault="00B86FE1" w:rsidP="008B60E6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 REPORT</w:t>
                      </w:r>
                    </w:p>
                  </w:txbxContent>
                </v:textbox>
              </v:shape>
            </w:pict>
          </mc:Fallback>
        </mc:AlternateContent>
      </w:r>
      <w:r w:rsidR="005F0A7A">
        <w:rPr>
          <w:noProof/>
        </w:rPr>
        <w:drawing>
          <wp:anchor distT="0" distB="0" distL="114300" distR="114300" simplePos="0" relativeHeight="251658752" behindDoc="0" locked="0" layoutInCell="1" allowOverlap="1" wp14:anchorId="034EC458" wp14:editId="7FCF148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190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22BDA1" w14:textId="77777777" w:rsidR="00BF5E3D" w:rsidRDefault="00BF5E3D" w:rsidP="008B60E6">
      <w:pPr>
        <w:pStyle w:val="Heading2"/>
        <w:ind w:left="7200"/>
        <w:rPr>
          <w:szCs w:val="24"/>
        </w:rPr>
      </w:pPr>
    </w:p>
    <w:p w14:paraId="0AD1C499" w14:textId="77777777" w:rsidR="00BF5E3D" w:rsidRDefault="00BF5E3D" w:rsidP="008B60E6">
      <w:pPr>
        <w:pStyle w:val="Heading2"/>
        <w:ind w:left="7200"/>
        <w:rPr>
          <w:szCs w:val="24"/>
        </w:rPr>
      </w:pPr>
    </w:p>
    <w:p w14:paraId="2C6FE5D8" w14:textId="77777777" w:rsidR="00BF5E3D" w:rsidRDefault="00BF5E3D" w:rsidP="008B60E6">
      <w:pPr>
        <w:pStyle w:val="Heading2"/>
        <w:ind w:left="7200"/>
        <w:rPr>
          <w:szCs w:val="24"/>
        </w:rPr>
      </w:pPr>
    </w:p>
    <w:p w14:paraId="5BD15527" w14:textId="77777777" w:rsidR="00BF5E3D" w:rsidRDefault="00BF5E3D" w:rsidP="008B60E6">
      <w:pPr>
        <w:pStyle w:val="Heading2"/>
        <w:ind w:left="7200"/>
        <w:rPr>
          <w:szCs w:val="24"/>
        </w:rPr>
      </w:pPr>
    </w:p>
    <w:p w14:paraId="08BC902A" w14:textId="77777777" w:rsidR="00BF5E3D" w:rsidRDefault="00BF5E3D" w:rsidP="008B60E6">
      <w:pPr>
        <w:pStyle w:val="Heading2"/>
        <w:ind w:left="7200"/>
        <w:rPr>
          <w:szCs w:val="24"/>
        </w:rPr>
      </w:pPr>
    </w:p>
    <w:p w14:paraId="44F34A50" w14:textId="77777777" w:rsidR="00BF5E3D" w:rsidRPr="007374E1" w:rsidRDefault="00561C01" w:rsidP="008B60E6">
      <w:pPr>
        <w:pStyle w:val="Heading2"/>
        <w:ind w:left="7200"/>
        <w:rPr>
          <w:i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532722" wp14:editId="7F1114A5">
                <wp:simplePos x="0" y="0"/>
                <wp:positionH relativeFrom="column">
                  <wp:posOffset>4511040</wp:posOffset>
                </wp:positionH>
                <wp:positionV relativeFrom="paragraph">
                  <wp:posOffset>83820</wp:posOffset>
                </wp:positionV>
                <wp:extent cx="1600200" cy="419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34FEE" w14:textId="77777777" w:rsidR="00B86FE1" w:rsidRDefault="00B86FE1" w:rsidP="008B60E6">
                            <w:pPr>
                              <w:tabs>
                                <w:tab w:val="left" w:pos="1600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32722" id="_x0000_s1027" type="#_x0000_t202" style="position:absolute;left:0;text-align:left;margin-left:355.2pt;margin-top:6.6pt;width:126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" filled="f" stroked="f">
                <v:textbox>
                  <w:txbxContent>
                    <w:p w14:paraId="72034FEE" w14:textId="77777777" w:rsidR="00B86FE1" w:rsidRDefault="00B86FE1" w:rsidP="008B60E6">
                      <w:pPr>
                        <w:tabs>
                          <w:tab w:val="left" w:pos="1600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76BB99" w14:textId="77777777" w:rsidR="00BF5E3D" w:rsidRPr="00397BF7" w:rsidRDefault="00BF5E3D" w:rsidP="008B60E6">
      <w:pPr>
        <w:pStyle w:val="Heading2"/>
        <w:rPr>
          <w:rFonts w:ascii="Arial" w:hAnsi="Arial" w:cs="Arial"/>
          <w:szCs w:val="24"/>
        </w:rPr>
      </w:pPr>
      <w:r w:rsidRPr="00397BF7">
        <w:rPr>
          <w:rFonts w:ascii="Arial" w:hAnsi="Arial" w:cs="Arial"/>
          <w:b/>
          <w:szCs w:val="24"/>
        </w:rPr>
        <w:t>TO:</w:t>
      </w:r>
      <w:r w:rsidRPr="00397BF7">
        <w:rPr>
          <w:rFonts w:ascii="Arial" w:hAnsi="Arial" w:cs="Arial"/>
          <w:szCs w:val="24"/>
        </w:rPr>
        <w:tab/>
      </w:r>
      <w:r w:rsidRPr="00397BF7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Honorable City Council</w:t>
      </w:r>
      <w:r w:rsidRPr="00397BF7">
        <w:rPr>
          <w:rFonts w:ascii="Arial" w:hAnsi="Arial" w:cs="Arial"/>
          <w:szCs w:val="24"/>
        </w:rPr>
        <w:tab/>
      </w:r>
      <w:r w:rsidRPr="00397BF7">
        <w:rPr>
          <w:rFonts w:ascii="Arial" w:hAnsi="Arial" w:cs="Arial"/>
          <w:szCs w:val="24"/>
        </w:rPr>
        <w:tab/>
      </w:r>
    </w:p>
    <w:p w14:paraId="1A07C2F0" w14:textId="77777777" w:rsidR="00BF5E3D" w:rsidRPr="00397BF7" w:rsidRDefault="00BF5E3D" w:rsidP="008B60E6">
      <w:pPr>
        <w:rPr>
          <w:rFonts w:ascii="Arial" w:hAnsi="Arial" w:cs="Arial"/>
          <w:sz w:val="24"/>
          <w:szCs w:val="24"/>
        </w:rPr>
      </w:pPr>
    </w:p>
    <w:p w14:paraId="36CE294F" w14:textId="5DA80BD4" w:rsidR="00BF5E3D" w:rsidRPr="00397BF7" w:rsidRDefault="00BF5E3D" w:rsidP="008B60E6">
      <w:pPr>
        <w:rPr>
          <w:rFonts w:ascii="Arial" w:hAnsi="Arial" w:cs="Arial"/>
          <w:sz w:val="24"/>
          <w:szCs w:val="24"/>
        </w:rPr>
      </w:pPr>
      <w:r w:rsidRPr="00397BF7">
        <w:rPr>
          <w:rFonts w:ascii="Arial" w:hAnsi="Arial" w:cs="Arial"/>
          <w:b/>
          <w:sz w:val="24"/>
          <w:szCs w:val="24"/>
        </w:rPr>
        <w:t>FROM:</w:t>
      </w:r>
      <w:r w:rsidRPr="00397BF7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City </w:t>
      </w:r>
      <w:r w:rsidR="00604DB7">
        <w:rPr>
          <w:rFonts w:ascii="Arial" w:hAnsi="Arial" w:cs="Arial"/>
          <w:sz w:val="24"/>
          <w:szCs w:val="24"/>
        </w:rPr>
        <w:t>Manager</w:t>
      </w:r>
    </w:p>
    <w:p w14:paraId="1E13976A" w14:textId="77777777" w:rsidR="00BF5E3D" w:rsidRPr="00397BF7" w:rsidRDefault="00BF5E3D" w:rsidP="008B60E6">
      <w:pPr>
        <w:rPr>
          <w:rFonts w:ascii="Arial" w:hAnsi="Arial" w:cs="Arial"/>
          <w:sz w:val="24"/>
          <w:szCs w:val="24"/>
        </w:rPr>
      </w:pPr>
    </w:p>
    <w:p w14:paraId="70A47D92" w14:textId="62AF070E" w:rsidR="005F0A7A" w:rsidRPr="00C54D71" w:rsidRDefault="00BF5E3D" w:rsidP="005F0A7A">
      <w:pPr>
        <w:ind w:left="2160" w:hanging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SUBJECT:</w:t>
      </w:r>
      <w:r>
        <w:rPr>
          <w:rFonts w:ascii="Arial" w:hAnsi="Arial" w:cs="Arial"/>
          <w:b/>
          <w:caps/>
          <w:sz w:val="24"/>
          <w:szCs w:val="24"/>
        </w:rPr>
        <w:tab/>
      </w:r>
      <w:r w:rsidR="00344E79">
        <w:rPr>
          <w:rFonts w:ascii="Arial" w:hAnsi="Arial" w:cs="Arial"/>
          <w:sz w:val="24"/>
          <w:szCs w:val="24"/>
        </w:rPr>
        <w:t>Consideration of F</w:t>
      </w:r>
      <w:r w:rsidR="00934213">
        <w:rPr>
          <w:rFonts w:ascii="Arial" w:hAnsi="Arial" w:cs="Arial"/>
          <w:sz w:val="24"/>
          <w:szCs w:val="24"/>
        </w:rPr>
        <w:t xml:space="preserve">irst </w:t>
      </w:r>
      <w:r w:rsidR="00FB7310">
        <w:rPr>
          <w:rFonts w:ascii="Arial" w:hAnsi="Arial" w:cs="Arial"/>
          <w:sz w:val="24"/>
          <w:szCs w:val="24"/>
        </w:rPr>
        <w:t>A</w:t>
      </w:r>
      <w:r w:rsidR="00EF12BE">
        <w:rPr>
          <w:rFonts w:ascii="Arial" w:hAnsi="Arial" w:cs="Arial"/>
          <w:sz w:val="24"/>
          <w:szCs w:val="24"/>
        </w:rPr>
        <w:t>mendment</w:t>
      </w:r>
      <w:r w:rsidR="00344E79">
        <w:rPr>
          <w:rFonts w:ascii="Arial" w:hAnsi="Arial" w:cs="Arial"/>
          <w:sz w:val="24"/>
          <w:szCs w:val="24"/>
        </w:rPr>
        <w:t xml:space="preserve"> to </w:t>
      </w:r>
      <w:r w:rsidR="00FB7310">
        <w:rPr>
          <w:rFonts w:ascii="Arial" w:hAnsi="Arial" w:cs="Arial"/>
          <w:sz w:val="24"/>
          <w:szCs w:val="24"/>
        </w:rPr>
        <w:t xml:space="preserve">Extend </w:t>
      </w:r>
      <w:r w:rsidR="00344E79">
        <w:rPr>
          <w:rFonts w:ascii="Arial" w:hAnsi="Arial" w:cs="Arial"/>
          <w:sz w:val="24"/>
          <w:szCs w:val="24"/>
        </w:rPr>
        <w:t xml:space="preserve">the </w:t>
      </w:r>
      <w:r w:rsidR="00FB7310">
        <w:rPr>
          <w:rFonts w:ascii="Arial" w:hAnsi="Arial" w:cs="Arial"/>
          <w:sz w:val="24"/>
          <w:szCs w:val="24"/>
        </w:rPr>
        <w:t>Term</w:t>
      </w:r>
      <w:r w:rsidR="00344E79">
        <w:rPr>
          <w:rFonts w:ascii="Arial" w:hAnsi="Arial" w:cs="Arial"/>
          <w:sz w:val="24"/>
          <w:szCs w:val="24"/>
        </w:rPr>
        <w:t xml:space="preserve"> to the Tree Maintenance Services Agreement with West Coast Arborists </w:t>
      </w:r>
      <w:r w:rsidR="00700949">
        <w:rPr>
          <w:rFonts w:ascii="Arial" w:hAnsi="Arial" w:cs="Arial"/>
          <w:sz w:val="24"/>
          <w:szCs w:val="24"/>
        </w:rPr>
        <w:t>with an Increase in the Contract Amount</w:t>
      </w:r>
    </w:p>
    <w:p w14:paraId="71722F7D" w14:textId="77777777" w:rsidR="00BF5E3D" w:rsidRDefault="00BF5E3D" w:rsidP="008B60E6">
      <w:pPr>
        <w:jc w:val="both"/>
        <w:rPr>
          <w:rFonts w:ascii="Arial" w:hAnsi="Arial" w:cs="Arial"/>
          <w:sz w:val="24"/>
          <w:szCs w:val="24"/>
        </w:rPr>
      </w:pPr>
    </w:p>
    <w:p w14:paraId="4494CC84" w14:textId="1863611B" w:rsidR="00BF5E3D" w:rsidRPr="00283571" w:rsidRDefault="00BF5E3D" w:rsidP="008B60E6">
      <w:pPr>
        <w:jc w:val="both"/>
        <w:rPr>
          <w:rFonts w:ascii="Arial" w:hAnsi="Arial" w:cs="Arial"/>
          <w:b/>
          <w:sz w:val="24"/>
          <w:szCs w:val="24"/>
        </w:rPr>
      </w:pPr>
      <w:r w:rsidRPr="005F4BBB">
        <w:rPr>
          <w:rFonts w:ascii="Arial" w:hAnsi="Arial" w:cs="Arial"/>
          <w:b/>
          <w:caps/>
          <w:sz w:val="24"/>
          <w:szCs w:val="24"/>
        </w:rPr>
        <w:t xml:space="preserve">Meeting Date: </w:t>
      </w:r>
      <w:r>
        <w:rPr>
          <w:rFonts w:ascii="Arial" w:hAnsi="Arial" w:cs="Arial"/>
          <w:b/>
          <w:caps/>
          <w:sz w:val="24"/>
          <w:szCs w:val="24"/>
        </w:rPr>
        <w:tab/>
      </w:r>
      <w:r w:rsidR="00FB7310">
        <w:rPr>
          <w:rFonts w:ascii="Arial" w:hAnsi="Arial" w:cs="Arial"/>
          <w:sz w:val="24"/>
          <w:szCs w:val="24"/>
        </w:rPr>
        <w:t>June</w:t>
      </w:r>
      <w:r w:rsidR="00926DA7">
        <w:rPr>
          <w:rFonts w:ascii="Arial" w:hAnsi="Arial" w:cs="Arial"/>
          <w:sz w:val="24"/>
          <w:szCs w:val="24"/>
        </w:rPr>
        <w:t xml:space="preserve"> 2</w:t>
      </w:r>
      <w:r w:rsidR="00FB7310">
        <w:rPr>
          <w:rFonts w:ascii="Arial" w:hAnsi="Arial" w:cs="Arial"/>
          <w:sz w:val="24"/>
          <w:szCs w:val="24"/>
        </w:rPr>
        <w:t>8</w:t>
      </w:r>
      <w:r w:rsidR="00926DA7">
        <w:rPr>
          <w:rFonts w:ascii="Arial" w:hAnsi="Arial" w:cs="Arial"/>
          <w:sz w:val="24"/>
          <w:szCs w:val="24"/>
        </w:rPr>
        <w:t>, 202</w:t>
      </w:r>
      <w:r w:rsidR="00FB7310">
        <w:rPr>
          <w:rFonts w:ascii="Arial" w:hAnsi="Arial" w:cs="Arial"/>
          <w:sz w:val="24"/>
          <w:szCs w:val="24"/>
        </w:rPr>
        <w:t>2</w:t>
      </w:r>
    </w:p>
    <w:p w14:paraId="1B76B268" w14:textId="77777777" w:rsidR="00BF5E3D" w:rsidRPr="00397BF7" w:rsidRDefault="00BF5E3D" w:rsidP="008B60E6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33A6FA14" w14:textId="77777777" w:rsidR="00BF5E3D" w:rsidRPr="00313ACD" w:rsidRDefault="00BF5E3D" w:rsidP="008B60E6">
      <w:pPr>
        <w:ind w:left="1008" w:hanging="1008"/>
        <w:rPr>
          <w:sz w:val="24"/>
          <w:szCs w:val="24"/>
        </w:rPr>
      </w:pPr>
    </w:p>
    <w:p w14:paraId="27D490E2" w14:textId="77777777" w:rsidR="00BF5E3D" w:rsidRPr="00577B1F" w:rsidRDefault="00BF5E3D" w:rsidP="008B60E6">
      <w:pPr>
        <w:pStyle w:val="Heading3"/>
        <w:rPr>
          <w:rFonts w:ascii="Arial" w:hAnsi="Arial" w:cs="Arial"/>
          <w:szCs w:val="24"/>
        </w:rPr>
      </w:pPr>
      <w:r w:rsidRPr="00577B1F">
        <w:rPr>
          <w:rFonts w:ascii="Arial" w:hAnsi="Arial" w:cs="Arial"/>
          <w:szCs w:val="24"/>
        </w:rPr>
        <w:t>RECOMMENDATION:</w:t>
      </w:r>
    </w:p>
    <w:p w14:paraId="20C6E9BF" w14:textId="77777777" w:rsidR="00BF5E3D" w:rsidRPr="00AC4473" w:rsidRDefault="00BF5E3D" w:rsidP="008B60E6">
      <w:pPr>
        <w:rPr>
          <w:rFonts w:ascii="Arial" w:hAnsi="Arial" w:cs="Arial"/>
        </w:rPr>
      </w:pPr>
    </w:p>
    <w:p w14:paraId="43EFF255" w14:textId="27AB0F4D" w:rsidR="00C73898" w:rsidRDefault="00D344A8" w:rsidP="00C73898">
      <w:pPr>
        <w:jc w:val="both"/>
        <w:rPr>
          <w:rFonts w:ascii="Arial" w:hAnsi="Arial" w:cs="Arial"/>
          <w:sz w:val="24"/>
          <w:szCs w:val="24"/>
        </w:rPr>
      </w:pPr>
      <w:r w:rsidRPr="00C73898">
        <w:rPr>
          <w:rFonts w:ascii="Arial" w:hAnsi="Arial" w:cs="Arial"/>
          <w:bCs/>
          <w:sz w:val="24"/>
          <w:szCs w:val="24"/>
        </w:rPr>
        <w:t xml:space="preserve">Adopt a resolution approving </w:t>
      </w:r>
      <w:r w:rsidR="00934213" w:rsidRPr="00C73898">
        <w:rPr>
          <w:rFonts w:ascii="Arial" w:hAnsi="Arial" w:cs="Arial"/>
          <w:bCs/>
          <w:sz w:val="24"/>
          <w:szCs w:val="24"/>
        </w:rPr>
        <w:t xml:space="preserve">the First </w:t>
      </w:r>
      <w:r w:rsidR="00FB7310" w:rsidRPr="00C73898">
        <w:rPr>
          <w:rFonts w:ascii="Arial" w:hAnsi="Arial" w:cs="Arial"/>
          <w:bCs/>
          <w:sz w:val="24"/>
          <w:szCs w:val="24"/>
        </w:rPr>
        <w:t>A</w:t>
      </w:r>
      <w:r w:rsidR="00EF12BE" w:rsidRPr="00C73898">
        <w:rPr>
          <w:rFonts w:ascii="Arial" w:hAnsi="Arial" w:cs="Arial"/>
          <w:bCs/>
          <w:sz w:val="24"/>
          <w:szCs w:val="24"/>
        </w:rPr>
        <w:t xml:space="preserve">mendment </w:t>
      </w:r>
      <w:r w:rsidR="00FB7310" w:rsidRPr="00C73898">
        <w:rPr>
          <w:rFonts w:ascii="Arial" w:hAnsi="Arial" w:cs="Arial"/>
          <w:bCs/>
          <w:sz w:val="24"/>
          <w:szCs w:val="24"/>
        </w:rPr>
        <w:t>to the agreement with</w:t>
      </w:r>
      <w:r w:rsidRPr="00C73898">
        <w:rPr>
          <w:rFonts w:ascii="Arial" w:hAnsi="Arial" w:cs="Arial"/>
          <w:bCs/>
          <w:sz w:val="24"/>
          <w:szCs w:val="24"/>
        </w:rPr>
        <w:t xml:space="preserve"> </w:t>
      </w:r>
      <w:r w:rsidR="00926DA7" w:rsidRPr="00C73898">
        <w:rPr>
          <w:rFonts w:ascii="Arial" w:hAnsi="Arial" w:cs="Arial"/>
          <w:bCs/>
          <w:sz w:val="24"/>
          <w:szCs w:val="24"/>
        </w:rPr>
        <w:t xml:space="preserve">West Coast Arborists </w:t>
      </w:r>
      <w:r w:rsidR="00C73898">
        <w:rPr>
          <w:rFonts w:ascii="Arial" w:hAnsi="Arial" w:cs="Arial"/>
          <w:bCs/>
          <w:sz w:val="24"/>
          <w:szCs w:val="24"/>
        </w:rPr>
        <w:t xml:space="preserve">(WCA) </w:t>
      </w:r>
      <w:r w:rsidR="00926DA7" w:rsidRPr="00C73898">
        <w:rPr>
          <w:rFonts w:ascii="Arial" w:hAnsi="Arial" w:cs="Arial"/>
          <w:bCs/>
          <w:sz w:val="24"/>
          <w:szCs w:val="24"/>
        </w:rPr>
        <w:t xml:space="preserve">for </w:t>
      </w:r>
      <w:r w:rsidRPr="00C73898">
        <w:rPr>
          <w:rFonts w:ascii="Arial" w:hAnsi="Arial" w:cs="Arial"/>
          <w:bCs/>
          <w:sz w:val="24"/>
          <w:szCs w:val="24"/>
        </w:rPr>
        <w:t xml:space="preserve">tree maintenance services </w:t>
      </w:r>
      <w:r w:rsidR="00DA0CF8" w:rsidRPr="00C73898">
        <w:rPr>
          <w:rFonts w:ascii="Arial" w:hAnsi="Arial" w:cs="Arial"/>
          <w:bCs/>
          <w:sz w:val="24"/>
          <w:szCs w:val="24"/>
        </w:rPr>
        <w:t>to extend</w:t>
      </w:r>
      <w:r w:rsidR="00FB7310" w:rsidRPr="00C73898">
        <w:rPr>
          <w:rFonts w:ascii="Arial" w:hAnsi="Arial" w:cs="Arial"/>
          <w:bCs/>
          <w:sz w:val="24"/>
          <w:szCs w:val="24"/>
        </w:rPr>
        <w:t xml:space="preserve"> the term</w:t>
      </w:r>
      <w:r w:rsidR="00DA0CF8" w:rsidRPr="00C73898">
        <w:rPr>
          <w:rFonts w:ascii="Arial" w:hAnsi="Arial" w:cs="Arial"/>
          <w:bCs/>
          <w:sz w:val="24"/>
          <w:szCs w:val="24"/>
        </w:rPr>
        <w:t xml:space="preserve"> </w:t>
      </w:r>
      <w:r w:rsidR="00E15960">
        <w:rPr>
          <w:rFonts w:ascii="Arial" w:hAnsi="Arial" w:cs="Arial"/>
          <w:bCs/>
          <w:sz w:val="24"/>
          <w:szCs w:val="24"/>
        </w:rPr>
        <w:t>one year</w:t>
      </w:r>
      <w:r w:rsidR="00C73898" w:rsidRPr="00C73898">
        <w:rPr>
          <w:rFonts w:ascii="Arial" w:hAnsi="Arial" w:cs="Arial"/>
          <w:sz w:val="24"/>
          <w:szCs w:val="24"/>
        </w:rPr>
        <w:t>,</w:t>
      </w:r>
      <w:r w:rsidR="00C73898" w:rsidRPr="00166BE9">
        <w:rPr>
          <w:rFonts w:ascii="Arial" w:hAnsi="Arial" w:cs="Arial"/>
          <w:sz w:val="24"/>
          <w:szCs w:val="24"/>
        </w:rPr>
        <w:t xml:space="preserve"> until October 1, 202</w:t>
      </w:r>
      <w:r w:rsidR="00E15960">
        <w:rPr>
          <w:rFonts w:ascii="Arial" w:hAnsi="Arial" w:cs="Arial"/>
          <w:sz w:val="24"/>
          <w:szCs w:val="24"/>
        </w:rPr>
        <w:t>3</w:t>
      </w:r>
      <w:r w:rsidR="00D85C00">
        <w:rPr>
          <w:rFonts w:ascii="Arial" w:hAnsi="Arial" w:cs="Arial"/>
          <w:sz w:val="24"/>
          <w:szCs w:val="24"/>
        </w:rPr>
        <w:t>; and</w:t>
      </w:r>
      <w:r w:rsidR="00C73898">
        <w:rPr>
          <w:rFonts w:ascii="Arial" w:hAnsi="Arial" w:cs="Arial"/>
          <w:sz w:val="24"/>
          <w:szCs w:val="24"/>
        </w:rPr>
        <w:t xml:space="preserve"> </w:t>
      </w:r>
      <w:r w:rsidR="00D85C00">
        <w:rPr>
          <w:rFonts w:ascii="Arial" w:hAnsi="Arial" w:cs="Arial"/>
          <w:sz w:val="24"/>
          <w:szCs w:val="24"/>
        </w:rPr>
        <w:t>provide that</w:t>
      </w:r>
      <w:r w:rsidR="00C73898" w:rsidRPr="00166BE9">
        <w:rPr>
          <w:rFonts w:ascii="Arial" w:hAnsi="Arial" w:cs="Arial"/>
          <w:sz w:val="24"/>
          <w:szCs w:val="24"/>
        </w:rPr>
        <w:t xml:space="preserve"> trees added as part of a future public or street improvement be included in the contract at no-cost</w:t>
      </w:r>
      <w:r w:rsidR="00C73898">
        <w:rPr>
          <w:rFonts w:ascii="Arial" w:hAnsi="Arial" w:cs="Arial"/>
          <w:sz w:val="24"/>
          <w:szCs w:val="24"/>
        </w:rPr>
        <w:t>, and for</w:t>
      </w:r>
      <w:r w:rsidR="00C73898" w:rsidRPr="00166BE9">
        <w:rPr>
          <w:rFonts w:ascii="Arial" w:hAnsi="Arial" w:cs="Arial"/>
          <w:sz w:val="24"/>
          <w:szCs w:val="24"/>
        </w:rPr>
        <w:t xml:space="preserve"> clarification, includ</w:t>
      </w:r>
      <w:r w:rsidR="00C73898">
        <w:rPr>
          <w:rFonts w:ascii="Arial" w:hAnsi="Arial" w:cs="Arial"/>
          <w:sz w:val="24"/>
          <w:szCs w:val="24"/>
        </w:rPr>
        <w:t>e a</w:t>
      </w:r>
      <w:r w:rsidR="00C73898" w:rsidRPr="00166BE9">
        <w:rPr>
          <w:rFonts w:ascii="Arial" w:hAnsi="Arial" w:cs="Arial"/>
          <w:sz w:val="24"/>
          <w:szCs w:val="24"/>
        </w:rPr>
        <w:t xml:space="preserve"> provision </w:t>
      </w:r>
      <w:r w:rsidR="00C73898">
        <w:rPr>
          <w:rFonts w:ascii="Arial" w:hAnsi="Arial" w:cs="Arial"/>
          <w:sz w:val="24"/>
          <w:szCs w:val="24"/>
        </w:rPr>
        <w:t>that WCA abide by the City’s Tree Policy.</w:t>
      </w:r>
      <w:r w:rsidR="00C73898" w:rsidRPr="009570E9">
        <w:rPr>
          <w:rFonts w:ascii="Arial" w:hAnsi="Arial" w:cs="Arial"/>
          <w:sz w:val="24"/>
          <w:szCs w:val="24"/>
        </w:rPr>
        <w:t xml:space="preserve"> </w:t>
      </w:r>
    </w:p>
    <w:p w14:paraId="0BED042A" w14:textId="5FB87CBB" w:rsidR="00573DAE" w:rsidRPr="00AC4473" w:rsidRDefault="00573DAE" w:rsidP="00C73898">
      <w:pPr>
        <w:pStyle w:val="Heading3"/>
        <w:jc w:val="both"/>
        <w:rPr>
          <w:rFonts w:ascii="Arial" w:hAnsi="Arial" w:cs="Arial"/>
          <w:szCs w:val="24"/>
        </w:rPr>
      </w:pPr>
    </w:p>
    <w:p w14:paraId="1EC56998" w14:textId="1C35BD6C" w:rsidR="00BF5E3D" w:rsidRPr="00577B1F" w:rsidRDefault="00934213" w:rsidP="008B60E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BACKGROUND: </w:t>
      </w:r>
    </w:p>
    <w:p w14:paraId="1670B7C0" w14:textId="77777777" w:rsidR="00BF5E3D" w:rsidRDefault="00BF5E3D" w:rsidP="008B60E6">
      <w:pPr>
        <w:jc w:val="both"/>
        <w:rPr>
          <w:rFonts w:ascii="Arial" w:hAnsi="Arial" w:cs="Arial"/>
          <w:sz w:val="24"/>
          <w:szCs w:val="24"/>
        </w:rPr>
      </w:pPr>
    </w:p>
    <w:p w14:paraId="2EB1E28D" w14:textId="77777777" w:rsidR="00E15960" w:rsidRDefault="0088047C" w:rsidP="008804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Following the release of a Request for Proposals o</w:t>
      </w:r>
      <w:r w:rsidR="003D1834">
        <w:rPr>
          <w:rFonts w:ascii="Arial" w:hAnsi="Arial" w:cs="Arial"/>
          <w:sz w:val="24"/>
          <w:szCs w:val="24"/>
        </w:rPr>
        <w:t xml:space="preserve">n </w:t>
      </w:r>
      <w:r w:rsidR="00DA0CF8" w:rsidRPr="00222646">
        <w:rPr>
          <w:rFonts w:ascii="Arial" w:hAnsi="Arial" w:cs="Arial"/>
          <w:sz w:val="24"/>
          <w:szCs w:val="24"/>
        </w:rPr>
        <w:t>July 2, 2019</w:t>
      </w:r>
      <w:r w:rsidR="003D1834">
        <w:rPr>
          <w:rFonts w:ascii="Arial" w:hAnsi="Arial" w:cs="Arial"/>
          <w:sz w:val="24"/>
          <w:szCs w:val="24"/>
        </w:rPr>
        <w:t xml:space="preserve">, the City Council </w:t>
      </w:r>
      <w:r>
        <w:rPr>
          <w:rFonts w:ascii="Arial" w:hAnsi="Arial" w:cs="Arial"/>
          <w:sz w:val="24"/>
          <w:szCs w:val="24"/>
        </w:rPr>
        <w:t>approved an Award of an Agreement to West Coast Arborists, Inc. (WCA</w:t>
      </w:r>
      <w:r w:rsidR="0062172C">
        <w:rPr>
          <w:rFonts w:ascii="Arial" w:hAnsi="Arial" w:cs="Arial"/>
          <w:sz w:val="24"/>
          <w:szCs w:val="24"/>
        </w:rPr>
        <w:t>) effective October 1, 2019 for an initial three years</w:t>
      </w:r>
      <w:r>
        <w:rPr>
          <w:rFonts w:ascii="Arial" w:hAnsi="Arial" w:cs="Arial"/>
          <w:sz w:val="24"/>
          <w:szCs w:val="24"/>
        </w:rPr>
        <w:t xml:space="preserve">. The Agreement allows for two (2) two-year term extensions. </w:t>
      </w:r>
    </w:p>
    <w:p w14:paraId="1B22B006" w14:textId="77777777" w:rsidR="00E15960" w:rsidRDefault="00E15960" w:rsidP="0088047C">
      <w:pPr>
        <w:jc w:val="both"/>
        <w:rPr>
          <w:rFonts w:ascii="Arial" w:hAnsi="Arial" w:cs="Arial"/>
          <w:sz w:val="24"/>
          <w:szCs w:val="24"/>
        </w:rPr>
      </w:pPr>
    </w:p>
    <w:p w14:paraId="55154F44" w14:textId="1F62D39B" w:rsidR="004D711B" w:rsidRDefault="0062172C" w:rsidP="008804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City recently received a request from WCA for consideration to </w:t>
      </w:r>
      <w:r w:rsidR="009B0335">
        <w:rPr>
          <w:rFonts w:ascii="Arial" w:hAnsi="Arial" w:cs="Arial"/>
          <w:sz w:val="24"/>
          <w:szCs w:val="24"/>
        </w:rPr>
        <w:t>extend the contract by one (1) year (see attached letter</w:t>
      </w:r>
      <w:r w:rsidR="008C2A97">
        <w:rPr>
          <w:rFonts w:ascii="Arial" w:hAnsi="Arial" w:cs="Arial"/>
          <w:sz w:val="24"/>
          <w:szCs w:val="24"/>
        </w:rPr>
        <w:t xml:space="preserve"> from West Coast Arborists</w:t>
      </w:r>
      <w:r w:rsidR="009B0335">
        <w:rPr>
          <w:rFonts w:ascii="Arial" w:hAnsi="Arial" w:cs="Arial"/>
          <w:sz w:val="24"/>
          <w:szCs w:val="24"/>
        </w:rPr>
        <w:t>).</w:t>
      </w:r>
      <w:r w:rsidR="00E15960">
        <w:rPr>
          <w:rFonts w:ascii="Arial" w:hAnsi="Arial" w:cs="Arial"/>
          <w:sz w:val="24"/>
          <w:szCs w:val="24"/>
        </w:rPr>
        <w:t xml:space="preserve">  </w:t>
      </w:r>
      <w:r w:rsidR="009B0335">
        <w:rPr>
          <w:rFonts w:ascii="Arial" w:hAnsi="Arial" w:cs="Arial"/>
          <w:sz w:val="24"/>
          <w:szCs w:val="24"/>
        </w:rPr>
        <w:t xml:space="preserve">While the Agreement provides for mutually-agreed upon </w:t>
      </w:r>
      <w:r>
        <w:rPr>
          <w:rFonts w:ascii="Arial" w:hAnsi="Arial" w:cs="Arial"/>
          <w:sz w:val="24"/>
          <w:szCs w:val="24"/>
        </w:rPr>
        <w:t>extensions</w:t>
      </w:r>
      <w:r w:rsidR="009B0335">
        <w:rPr>
          <w:rFonts w:ascii="Arial" w:hAnsi="Arial" w:cs="Arial"/>
          <w:sz w:val="24"/>
          <w:szCs w:val="24"/>
        </w:rPr>
        <w:t xml:space="preserve">, without any reference to CPI increases, West Coast Arborists is requesting a 7.4% CPI adjustment. </w:t>
      </w:r>
    </w:p>
    <w:p w14:paraId="0387F64D" w14:textId="77777777" w:rsidR="0088047C" w:rsidRDefault="0088047C" w:rsidP="0088047C">
      <w:pPr>
        <w:jc w:val="both"/>
        <w:rPr>
          <w:rFonts w:ascii="Arial" w:hAnsi="Arial" w:cs="Arial"/>
          <w:sz w:val="24"/>
          <w:szCs w:val="24"/>
        </w:rPr>
      </w:pPr>
    </w:p>
    <w:p w14:paraId="15D5BB23" w14:textId="06556F13" w:rsidR="0088047C" w:rsidRPr="00604DB7" w:rsidRDefault="005D2149" w:rsidP="008804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to</w:t>
      </w:r>
      <w:r w:rsidR="0088047C" w:rsidRPr="00BD0D05">
        <w:rPr>
          <w:rFonts w:ascii="Arial" w:hAnsi="Arial" w:cs="Arial"/>
          <w:sz w:val="24"/>
          <w:szCs w:val="24"/>
        </w:rPr>
        <w:t xml:space="preserve"> challenges </w:t>
      </w:r>
      <w:r w:rsidR="0062172C">
        <w:rPr>
          <w:rFonts w:ascii="Arial" w:hAnsi="Arial" w:cs="Arial"/>
          <w:sz w:val="24"/>
          <w:szCs w:val="24"/>
        </w:rPr>
        <w:t>related to C</w:t>
      </w:r>
      <w:r w:rsidR="009B0335">
        <w:rPr>
          <w:rFonts w:ascii="Arial" w:hAnsi="Arial" w:cs="Arial"/>
          <w:sz w:val="24"/>
          <w:szCs w:val="24"/>
        </w:rPr>
        <w:t>O</w:t>
      </w:r>
      <w:r w:rsidR="0062172C">
        <w:rPr>
          <w:rFonts w:ascii="Arial" w:hAnsi="Arial" w:cs="Arial"/>
          <w:sz w:val="24"/>
          <w:szCs w:val="24"/>
        </w:rPr>
        <w:t>VID</w:t>
      </w:r>
      <w:r w:rsidR="009B0335">
        <w:rPr>
          <w:rFonts w:ascii="Arial" w:hAnsi="Arial" w:cs="Arial"/>
          <w:sz w:val="24"/>
          <w:szCs w:val="24"/>
        </w:rPr>
        <w:t>-19</w:t>
      </w:r>
      <w:r w:rsidR="0062172C">
        <w:rPr>
          <w:rFonts w:ascii="Arial" w:hAnsi="Arial" w:cs="Arial"/>
          <w:sz w:val="24"/>
          <w:szCs w:val="24"/>
        </w:rPr>
        <w:t xml:space="preserve"> </w:t>
      </w:r>
      <w:r w:rsidR="0062172C" w:rsidRPr="0062172C">
        <w:rPr>
          <w:rFonts w:ascii="Arial" w:hAnsi="Arial" w:cs="Arial"/>
          <w:sz w:val="24"/>
          <w:szCs w:val="24"/>
        </w:rPr>
        <w:t xml:space="preserve">and the difficulty in establishing a strong rapport </w:t>
      </w:r>
      <w:r w:rsidR="0062172C">
        <w:rPr>
          <w:rFonts w:ascii="Arial" w:hAnsi="Arial" w:cs="Arial"/>
          <w:sz w:val="24"/>
          <w:szCs w:val="24"/>
        </w:rPr>
        <w:t xml:space="preserve">and services </w:t>
      </w:r>
      <w:r w:rsidR="0062172C" w:rsidRPr="0062172C">
        <w:rPr>
          <w:rFonts w:ascii="Arial" w:hAnsi="Arial" w:cs="Arial"/>
          <w:sz w:val="24"/>
          <w:szCs w:val="24"/>
        </w:rPr>
        <w:t xml:space="preserve">with a new provider </w:t>
      </w:r>
      <w:r w:rsidR="00790AA7">
        <w:rPr>
          <w:rFonts w:ascii="Arial" w:hAnsi="Arial" w:cs="Arial"/>
          <w:sz w:val="24"/>
          <w:szCs w:val="24"/>
        </w:rPr>
        <w:t>given</w:t>
      </w:r>
      <w:r w:rsidR="0062172C">
        <w:rPr>
          <w:rFonts w:ascii="Arial" w:hAnsi="Arial" w:cs="Arial"/>
          <w:sz w:val="24"/>
          <w:szCs w:val="24"/>
        </w:rPr>
        <w:t xml:space="preserve"> staffing resource shortages,</w:t>
      </w:r>
      <w:r w:rsidR="009B0335">
        <w:rPr>
          <w:rFonts w:ascii="Arial" w:hAnsi="Arial" w:cs="Arial"/>
          <w:sz w:val="24"/>
          <w:szCs w:val="24"/>
        </w:rPr>
        <w:t xml:space="preserve"> the Acting Public Works Director believes</w:t>
      </w:r>
      <w:r w:rsidR="0062172C">
        <w:rPr>
          <w:rFonts w:ascii="Arial" w:hAnsi="Arial" w:cs="Arial"/>
          <w:sz w:val="24"/>
          <w:szCs w:val="24"/>
        </w:rPr>
        <w:t xml:space="preserve"> it is in the best interest of the City to continue with </w:t>
      </w:r>
      <w:r w:rsidR="0088047C" w:rsidRPr="00BD0D05">
        <w:rPr>
          <w:rFonts w:ascii="Arial" w:hAnsi="Arial" w:cs="Arial"/>
          <w:sz w:val="24"/>
          <w:szCs w:val="24"/>
        </w:rPr>
        <w:t>uninterrupted service at this time</w:t>
      </w:r>
      <w:r w:rsidR="0062172C">
        <w:rPr>
          <w:rFonts w:ascii="Arial" w:hAnsi="Arial" w:cs="Arial"/>
          <w:sz w:val="24"/>
          <w:szCs w:val="24"/>
        </w:rPr>
        <w:t>. I</w:t>
      </w:r>
      <w:r w:rsidR="0088047C" w:rsidRPr="00BD0D05">
        <w:rPr>
          <w:rFonts w:ascii="Arial" w:hAnsi="Arial" w:cs="Arial"/>
          <w:sz w:val="24"/>
          <w:szCs w:val="24"/>
        </w:rPr>
        <w:t xml:space="preserve">t is recommended that the City Council </w:t>
      </w:r>
      <w:r w:rsidR="00EF12BE">
        <w:rPr>
          <w:rFonts w:ascii="Arial" w:hAnsi="Arial" w:cs="Arial"/>
          <w:sz w:val="24"/>
          <w:szCs w:val="24"/>
        </w:rPr>
        <w:t>approve</w:t>
      </w:r>
      <w:r w:rsidR="003C00F1">
        <w:rPr>
          <w:rFonts w:ascii="Arial" w:hAnsi="Arial" w:cs="Arial"/>
          <w:sz w:val="24"/>
          <w:szCs w:val="24"/>
        </w:rPr>
        <w:t xml:space="preserve"> the First</w:t>
      </w:r>
      <w:r w:rsidR="00EF12BE">
        <w:rPr>
          <w:rFonts w:ascii="Arial" w:hAnsi="Arial" w:cs="Arial"/>
          <w:sz w:val="24"/>
          <w:szCs w:val="24"/>
        </w:rPr>
        <w:t xml:space="preserve"> Amendment </w:t>
      </w:r>
      <w:r w:rsidR="0062172C">
        <w:rPr>
          <w:rFonts w:ascii="Arial" w:hAnsi="Arial" w:cs="Arial"/>
          <w:sz w:val="24"/>
          <w:szCs w:val="24"/>
        </w:rPr>
        <w:t xml:space="preserve">to extend </w:t>
      </w:r>
      <w:r w:rsidR="0088047C" w:rsidRPr="00BD0D05">
        <w:rPr>
          <w:rFonts w:ascii="Arial" w:hAnsi="Arial" w:cs="Arial"/>
          <w:sz w:val="24"/>
          <w:szCs w:val="24"/>
        </w:rPr>
        <w:t xml:space="preserve">the </w:t>
      </w:r>
      <w:r w:rsidR="00E15960">
        <w:rPr>
          <w:rFonts w:ascii="Arial" w:hAnsi="Arial" w:cs="Arial"/>
          <w:sz w:val="24"/>
          <w:szCs w:val="24"/>
        </w:rPr>
        <w:t xml:space="preserve">term of the agreement </w:t>
      </w:r>
      <w:r w:rsidR="0062172C">
        <w:rPr>
          <w:rFonts w:ascii="Arial" w:hAnsi="Arial" w:cs="Arial"/>
          <w:sz w:val="24"/>
          <w:szCs w:val="24"/>
        </w:rPr>
        <w:t xml:space="preserve">by an additional </w:t>
      </w:r>
      <w:r w:rsidR="009B0335">
        <w:rPr>
          <w:rFonts w:ascii="Arial" w:hAnsi="Arial" w:cs="Arial"/>
          <w:sz w:val="24"/>
          <w:szCs w:val="24"/>
        </w:rPr>
        <w:t>one (1)</w:t>
      </w:r>
      <w:r w:rsidR="0062172C">
        <w:rPr>
          <w:rFonts w:ascii="Arial" w:hAnsi="Arial" w:cs="Arial"/>
          <w:sz w:val="24"/>
          <w:szCs w:val="24"/>
        </w:rPr>
        <w:t xml:space="preserve"> year</w:t>
      </w:r>
      <w:r w:rsidR="009B0335">
        <w:rPr>
          <w:rFonts w:ascii="Arial" w:hAnsi="Arial" w:cs="Arial"/>
          <w:sz w:val="24"/>
          <w:szCs w:val="24"/>
        </w:rPr>
        <w:t xml:space="preserve"> as requested by West Coast Arborists</w:t>
      </w:r>
      <w:r w:rsidR="0062172C">
        <w:rPr>
          <w:rFonts w:ascii="Arial" w:hAnsi="Arial" w:cs="Arial"/>
          <w:sz w:val="24"/>
          <w:szCs w:val="24"/>
        </w:rPr>
        <w:t>, until October 1, 202</w:t>
      </w:r>
      <w:r w:rsidR="00E15960">
        <w:rPr>
          <w:rFonts w:ascii="Arial" w:hAnsi="Arial" w:cs="Arial"/>
          <w:sz w:val="24"/>
          <w:szCs w:val="24"/>
        </w:rPr>
        <w:t>3</w:t>
      </w:r>
      <w:r w:rsidR="0062172C">
        <w:rPr>
          <w:rFonts w:ascii="Arial" w:hAnsi="Arial" w:cs="Arial"/>
          <w:sz w:val="24"/>
          <w:szCs w:val="24"/>
        </w:rPr>
        <w:t xml:space="preserve">. </w:t>
      </w:r>
      <w:r w:rsidR="0088047C" w:rsidRPr="00604DB7">
        <w:rPr>
          <w:rFonts w:ascii="Arial" w:hAnsi="Arial" w:cs="Arial"/>
          <w:sz w:val="24"/>
          <w:szCs w:val="24"/>
        </w:rPr>
        <w:t xml:space="preserve"> </w:t>
      </w:r>
      <w:r w:rsidR="00AE4B02">
        <w:rPr>
          <w:rFonts w:ascii="Arial" w:hAnsi="Arial" w:cs="Arial"/>
          <w:sz w:val="24"/>
          <w:szCs w:val="24"/>
        </w:rPr>
        <w:t xml:space="preserve">Further, </w:t>
      </w:r>
      <w:r w:rsidR="003B17E2">
        <w:rPr>
          <w:rFonts w:ascii="Arial" w:hAnsi="Arial" w:cs="Arial"/>
          <w:sz w:val="24"/>
          <w:szCs w:val="24"/>
        </w:rPr>
        <w:t xml:space="preserve">it is recommended that the First </w:t>
      </w:r>
      <w:r w:rsidR="00AE4B02">
        <w:rPr>
          <w:rFonts w:ascii="Arial" w:hAnsi="Arial" w:cs="Arial"/>
          <w:sz w:val="24"/>
          <w:szCs w:val="24"/>
        </w:rPr>
        <w:t xml:space="preserve">Amendment </w:t>
      </w:r>
      <w:r w:rsidR="003B17E2">
        <w:rPr>
          <w:rFonts w:ascii="Arial" w:hAnsi="Arial" w:cs="Arial"/>
          <w:sz w:val="24"/>
          <w:szCs w:val="24"/>
        </w:rPr>
        <w:t xml:space="preserve">should include </w:t>
      </w:r>
      <w:r w:rsidR="00AE4B02" w:rsidRPr="00AE4B02">
        <w:rPr>
          <w:rFonts w:ascii="Arial" w:hAnsi="Arial" w:cs="Arial"/>
          <w:sz w:val="24"/>
          <w:szCs w:val="24"/>
        </w:rPr>
        <w:t>trees</w:t>
      </w:r>
      <w:r w:rsidR="003B17E2">
        <w:rPr>
          <w:rFonts w:ascii="Arial" w:hAnsi="Arial" w:cs="Arial"/>
          <w:sz w:val="24"/>
          <w:szCs w:val="24"/>
        </w:rPr>
        <w:t xml:space="preserve"> added as</w:t>
      </w:r>
      <w:r w:rsidR="00AE4B02" w:rsidRPr="00AE4B02">
        <w:rPr>
          <w:rFonts w:ascii="Arial" w:hAnsi="Arial" w:cs="Arial"/>
          <w:sz w:val="24"/>
          <w:szCs w:val="24"/>
        </w:rPr>
        <w:t xml:space="preserve"> part of </w:t>
      </w:r>
      <w:r w:rsidR="003C00F1">
        <w:rPr>
          <w:rFonts w:ascii="Arial" w:hAnsi="Arial" w:cs="Arial"/>
          <w:sz w:val="24"/>
          <w:szCs w:val="24"/>
        </w:rPr>
        <w:t xml:space="preserve">a </w:t>
      </w:r>
      <w:r w:rsidR="00AE4B02" w:rsidRPr="00AE4B02">
        <w:rPr>
          <w:rFonts w:ascii="Arial" w:hAnsi="Arial" w:cs="Arial"/>
          <w:sz w:val="24"/>
          <w:szCs w:val="24"/>
        </w:rPr>
        <w:t xml:space="preserve">future public </w:t>
      </w:r>
      <w:r w:rsidR="003B17E2">
        <w:rPr>
          <w:rFonts w:ascii="Arial" w:hAnsi="Arial" w:cs="Arial"/>
          <w:sz w:val="24"/>
          <w:szCs w:val="24"/>
        </w:rPr>
        <w:t xml:space="preserve">or street </w:t>
      </w:r>
      <w:r w:rsidR="003C00F1">
        <w:rPr>
          <w:rFonts w:ascii="Arial" w:hAnsi="Arial" w:cs="Arial"/>
          <w:sz w:val="24"/>
          <w:szCs w:val="24"/>
        </w:rPr>
        <w:t>improvement</w:t>
      </w:r>
      <w:r w:rsidR="00AE4B02" w:rsidRPr="00AE4B02">
        <w:rPr>
          <w:rFonts w:ascii="Arial" w:hAnsi="Arial" w:cs="Arial"/>
          <w:sz w:val="24"/>
          <w:szCs w:val="24"/>
        </w:rPr>
        <w:t xml:space="preserve"> be included in the contract at no-cost</w:t>
      </w:r>
      <w:r w:rsidR="003C00F1">
        <w:rPr>
          <w:rFonts w:ascii="Arial" w:hAnsi="Arial" w:cs="Arial"/>
          <w:sz w:val="24"/>
          <w:szCs w:val="24"/>
        </w:rPr>
        <w:t>. T</w:t>
      </w:r>
      <w:r w:rsidR="003B17E2">
        <w:rPr>
          <w:rFonts w:ascii="Arial" w:hAnsi="Arial" w:cs="Arial"/>
          <w:sz w:val="24"/>
          <w:szCs w:val="24"/>
        </w:rPr>
        <w:t>he 2019 Request for Proposals (RFP)</w:t>
      </w:r>
      <w:r w:rsidR="003C00F1">
        <w:rPr>
          <w:rFonts w:ascii="Arial" w:hAnsi="Arial" w:cs="Arial"/>
          <w:sz w:val="24"/>
          <w:szCs w:val="24"/>
        </w:rPr>
        <w:t xml:space="preserve"> for Tree Maintenance Services § VI </w:t>
      </w:r>
      <w:r w:rsidR="00EE1D65">
        <w:rPr>
          <w:rFonts w:ascii="Arial" w:hAnsi="Arial" w:cs="Arial"/>
          <w:sz w:val="24"/>
          <w:szCs w:val="24"/>
        </w:rPr>
        <w:t>Project Special Provisions</w:t>
      </w:r>
      <w:r w:rsidR="003C00F1">
        <w:rPr>
          <w:rFonts w:ascii="Arial" w:hAnsi="Arial" w:cs="Arial"/>
          <w:sz w:val="24"/>
          <w:szCs w:val="24"/>
        </w:rPr>
        <w:t>, which i</w:t>
      </w:r>
      <w:r w:rsidR="003B17E2">
        <w:rPr>
          <w:rFonts w:ascii="Arial" w:hAnsi="Arial" w:cs="Arial"/>
          <w:sz w:val="24"/>
          <w:szCs w:val="24"/>
        </w:rPr>
        <w:t xml:space="preserve">s part of the </w:t>
      </w:r>
      <w:r w:rsidR="003C00F1">
        <w:rPr>
          <w:rFonts w:ascii="Arial" w:hAnsi="Arial" w:cs="Arial"/>
          <w:sz w:val="24"/>
          <w:szCs w:val="24"/>
        </w:rPr>
        <w:t>contract documents requires</w:t>
      </w:r>
      <w:r w:rsidR="003B17E2">
        <w:rPr>
          <w:rFonts w:ascii="Arial" w:hAnsi="Arial" w:cs="Arial"/>
          <w:sz w:val="24"/>
          <w:szCs w:val="24"/>
        </w:rPr>
        <w:t xml:space="preserve"> the City’s tree maintenance provider </w:t>
      </w:r>
      <w:r w:rsidR="003C00F1">
        <w:rPr>
          <w:rFonts w:ascii="Arial" w:hAnsi="Arial" w:cs="Arial"/>
          <w:sz w:val="24"/>
          <w:szCs w:val="24"/>
        </w:rPr>
        <w:t>to</w:t>
      </w:r>
      <w:r w:rsidR="003B17E2">
        <w:rPr>
          <w:rFonts w:ascii="Arial" w:hAnsi="Arial" w:cs="Arial"/>
          <w:sz w:val="24"/>
          <w:szCs w:val="24"/>
        </w:rPr>
        <w:t xml:space="preserve"> abide by the City’s </w:t>
      </w:r>
      <w:r w:rsidR="00AE4B02">
        <w:rPr>
          <w:rFonts w:ascii="Arial" w:hAnsi="Arial" w:cs="Arial"/>
          <w:sz w:val="24"/>
          <w:szCs w:val="24"/>
        </w:rPr>
        <w:t>T</w:t>
      </w:r>
      <w:r w:rsidR="00AE4B02" w:rsidRPr="00AE4B02">
        <w:rPr>
          <w:rFonts w:ascii="Arial" w:hAnsi="Arial" w:cs="Arial"/>
          <w:sz w:val="24"/>
          <w:szCs w:val="24"/>
        </w:rPr>
        <w:t xml:space="preserve">ree </w:t>
      </w:r>
      <w:r w:rsidR="00AE4B02">
        <w:rPr>
          <w:rFonts w:ascii="Arial" w:hAnsi="Arial" w:cs="Arial"/>
          <w:sz w:val="24"/>
          <w:szCs w:val="24"/>
        </w:rPr>
        <w:t>P</w:t>
      </w:r>
      <w:r w:rsidR="00AE4B02" w:rsidRPr="00AE4B02">
        <w:rPr>
          <w:rFonts w:ascii="Arial" w:hAnsi="Arial" w:cs="Arial"/>
          <w:sz w:val="24"/>
          <w:szCs w:val="24"/>
        </w:rPr>
        <w:t>olicy.</w:t>
      </w:r>
      <w:r w:rsidR="00EE1D65">
        <w:rPr>
          <w:rFonts w:ascii="Arial" w:hAnsi="Arial" w:cs="Arial"/>
          <w:sz w:val="24"/>
          <w:szCs w:val="24"/>
        </w:rPr>
        <w:t xml:space="preserve"> </w:t>
      </w:r>
      <w:r w:rsidR="00EE1D65">
        <w:rPr>
          <w:rFonts w:ascii="Arial" w:hAnsi="Arial" w:cs="Arial"/>
          <w:sz w:val="24"/>
          <w:szCs w:val="24"/>
        </w:rPr>
        <w:lastRenderedPageBreak/>
        <w:t xml:space="preserve">As a matter of clarification, staff recommends including this provision in the First Amendment as well. </w:t>
      </w:r>
    </w:p>
    <w:p w14:paraId="2D8ECCAE" w14:textId="77777777" w:rsidR="004D711B" w:rsidRDefault="004D711B" w:rsidP="00722BBE">
      <w:pPr>
        <w:jc w:val="both"/>
        <w:rPr>
          <w:rFonts w:ascii="Arial" w:hAnsi="Arial" w:cs="Arial"/>
          <w:sz w:val="24"/>
          <w:szCs w:val="24"/>
        </w:rPr>
      </w:pPr>
    </w:p>
    <w:p w14:paraId="7B7E6986" w14:textId="77777777" w:rsidR="00BF5E3D" w:rsidRDefault="00BF5E3D" w:rsidP="00F2329D">
      <w:pPr>
        <w:rPr>
          <w:rFonts w:ascii="Arial" w:hAnsi="Arial" w:cs="Arial"/>
          <w:b/>
          <w:sz w:val="24"/>
          <w:szCs w:val="24"/>
        </w:rPr>
      </w:pPr>
      <w:r w:rsidRPr="00583044">
        <w:rPr>
          <w:rFonts w:ascii="Arial" w:hAnsi="Arial" w:cs="Arial"/>
          <w:b/>
          <w:sz w:val="24"/>
          <w:szCs w:val="24"/>
        </w:rPr>
        <w:t>ALTERNATIVES:</w:t>
      </w:r>
    </w:p>
    <w:p w14:paraId="01FE5336" w14:textId="77777777" w:rsidR="00604DB7" w:rsidRDefault="00604DB7" w:rsidP="00F2329D">
      <w:pPr>
        <w:rPr>
          <w:rFonts w:ascii="Arial" w:hAnsi="Arial" w:cs="Arial"/>
          <w:b/>
          <w:sz w:val="24"/>
          <w:szCs w:val="24"/>
        </w:rPr>
      </w:pPr>
    </w:p>
    <w:p w14:paraId="3BA342E0" w14:textId="77777777" w:rsidR="00BF5E3D" w:rsidRDefault="0006136D" w:rsidP="00F2329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staff recommendation</w:t>
      </w:r>
      <w:r w:rsidR="00FE5FAD">
        <w:rPr>
          <w:rFonts w:ascii="Arial" w:hAnsi="Arial" w:cs="Arial"/>
          <w:sz w:val="24"/>
          <w:szCs w:val="24"/>
        </w:rPr>
        <w:t>.</w:t>
      </w:r>
    </w:p>
    <w:p w14:paraId="01495555" w14:textId="77777777" w:rsidR="00476550" w:rsidRDefault="00003464" w:rsidP="0006136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Disapprove</w:t>
      </w:r>
      <w:r w:rsidR="00476550">
        <w:rPr>
          <w:rFonts w:ascii="Arial" w:hAnsi="Arial" w:cs="Arial"/>
          <w:sz w:val="24"/>
          <w:szCs w:val="24"/>
        </w:rPr>
        <w:t xml:space="preserve"> staff recommendation</w:t>
      </w:r>
      <w:r w:rsidR="00FE5FAD">
        <w:rPr>
          <w:rFonts w:ascii="Arial" w:hAnsi="Arial" w:cs="Arial"/>
          <w:sz w:val="24"/>
          <w:szCs w:val="24"/>
        </w:rPr>
        <w:t>.</w:t>
      </w:r>
    </w:p>
    <w:p w14:paraId="29DEA7A8" w14:textId="373E8430" w:rsidR="003B17E2" w:rsidRPr="008C2A97" w:rsidRDefault="00476550" w:rsidP="008B60E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76550">
        <w:rPr>
          <w:rFonts w:ascii="Arial" w:hAnsi="Arial" w:cs="Arial"/>
          <w:sz w:val="24"/>
          <w:szCs w:val="24"/>
        </w:rPr>
        <w:t>Provide further direction to staff</w:t>
      </w:r>
      <w:r w:rsidR="00FE5FAD">
        <w:rPr>
          <w:rFonts w:ascii="Arial" w:hAnsi="Arial" w:cs="Arial"/>
          <w:sz w:val="24"/>
          <w:szCs w:val="24"/>
        </w:rPr>
        <w:t>.</w:t>
      </w:r>
    </w:p>
    <w:p w14:paraId="5DD2A23F" w14:textId="77777777" w:rsidR="003B17E2" w:rsidRDefault="003B17E2" w:rsidP="008B60E6">
      <w:pPr>
        <w:jc w:val="both"/>
        <w:rPr>
          <w:rFonts w:ascii="Arial" w:hAnsi="Arial" w:cs="Arial"/>
          <w:b/>
          <w:sz w:val="24"/>
          <w:szCs w:val="24"/>
        </w:rPr>
      </w:pPr>
    </w:p>
    <w:p w14:paraId="74A734A5" w14:textId="77777777" w:rsidR="003B17E2" w:rsidRDefault="003B17E2" w:rsidP="008B60E6">
      <w:pPr>
        <w:jc w:val="both"/>
        <w:rPr>
          <w:rFonts w:ascii="Arial" w:hAnsi="Arial" w:cs="Arial"/>
          <w:b/>
          <w:sz w:val="24"/>
          <w:szCs w:val="24"/>
        </w:rPr>
      </w:pPr>
    </w:p>
    <w:p w14:paraId="78D1CE4C" w14:textId="77777777" w:rsidR="00BF5E3D" w:rsidRPr="00577B1F" w:rsidRDefault="00BF5E3D" w:rsidP="008B60E6">
      <w:pPr>
        <w:jc w:val="both"/>
        <w:rPr>
          <w:rFonts w:ascii="Arial" w:hAnsi="Arial" w:cs="Arial"/>
          <w:b/>
          <w:sz w:val="24"/>
          <w:szCs w:val="24"/>
        </w:rPr>
      </w:pPr>
      <w:r w:rsidRPr="00577B1F">
        <w:rPr>
          <w:rFonts w:ascii="Arial" w:hAnsi="Arial" w:cs="Arial"/>
          <w:b/>
          <w:sz w:val="24"/>
          <w:szCs w:val="24"/>
        </w:rPr>
        <w:t>FISCAL IMPACT:</w:t>
      </w:r>
    </w:p>
    <w:p w14:paraId="0147A5EE" w14:textId="77777777" w:rsidR="003B17E2" w:rsidRDefault="003B17E2" w:rsidP="00E554FA">
      <w:pPr>
        <w:rPr>
          <w:rFonts w:ascii="Arial" w:hAnsi="Arial" w:cs="Arial"/>
          <w:sz w:val="24"/>
          <w:szCs w:val="24"/>
        </w:rPr>
      </w:pPr>
    </w:p>
    <w:p w14:paraId="48B1BEA3" w14:textId="7A219B4B" w:rsidR="00CA3A0D" w:rsidRDefault="00A62CAB" w:rsidP="004C26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131B19">
        <w:rPr>
          <w:rFonts w:ascii="Arial" w:hAnsi="Arial" w:cs="Arial"/>
          <w:sz w:val="24"/>
          <w:szCs w:val="24"/>
        </w:rPr>
        <w:t xml:space="preserve">contract amount for </w:t>
      </w:r>
      <w:r>
        <w:rPr>
          <w:rFonts w:ascii="Arial" w:hAnsi="Arial" w:cs="Arial"/>
          <w:sz w:val="24"/>
          <w:szCs w:val="24"/>
        </w:rPr>
        <w:t xml:space="preserve">annual tree maintenance services </w:t>
      </w:r>
      <w:r w:rsidR="00131B19">
        <w:rPr>
          <w:rFonts w:ascii="Arial" w:hAnsi="Arial" w:cs="Arial"/>
          <w:sz w:val="24"/>
          <w:szCs w:val="24"/>
        </w:rPr>
        <w:t>is $193,158</w:t>
      </w:r>
      <w:r>
        <w:rPr>
          <w:rFonts w:ascii="Arial" w:hAnsi="Arial" w:cs="Arial"/>
          <w:sz w:val="24"/>
          <w:szCs w:val="24"/>
        </w:rPr>
        <w:t>.</w:t>
      </w:r>
      <w:r w:rsidR="00131B19">
        <w:rPr>
          <w:rFonts w:ascii="Arial" w:hAnsi="Arial" w:cs="Arial"/>
          <w:sz w:val="24"/>
          <w:szCs w:val="24"/>
        </w:rPr>
        <w:t xml:space="preserve"> WCA is requesting a 7.4% CPI adjustment, an additional $14,293.</w:t>
      </w:r>
      <w:r w:rsidR="00E554FA">
        <w:rPr>
          <w:rFonts w:ascii="Arial" w:hAnsi="Arial" w:cs="Arial"/>
          <w:sz w:val="24"/>
          <w:szCs w:val="24"/>
        </w:rPr>
        <w:t xml:space="preserve"> </w:t>
      </w:r>
      <w:r w:rsidR="00FB109D">
        <w:rPr>
          <w:rFonts w:ascii="Arial" w:hAnsi="Arial" w:cs="Arial"/>
          <w:sz w:val="24"/>
          <w:szCs w:val="24"/>
        </w:rPr>
        <w:t xml:space="preserve">  If approved, the 2022/23 Fiscal Year operating budget account 10-5165-55021.10067 will be adjusted to reflect this change.</w:t>
      </w:r>
    </w:p>
    <w:p w14:paraId="69D8C90A" w14:textId="77777777" w:rsidR="00DE47A0" w:rsidRPr="00AC4473" w:rsidRDefault="00DE47A0" w:rsidP="008B60E6">
      <w:pPr>
        <w:rPr>
          <w:rFonts w:ascii="Arial" w:hAnsi="Arial" w:cs="Arial"/>
          <w:sz w:val="24"/>
          <w:szCs w:val="24"/>
        </w:rPr>
      </w:pPr>
    </w:p>
    <w:p w14:paraId="3CA57A32" w14:textId="77777777" w:rsidR="00BF5E3D" w:rsidRPr="00577B1F" w:rsidRDefault="00BF5E3D" w:rsidP="008B60E6">
      <w:pPr>
        <w:pStyle w:val="Heading3"/>
        <w:rPr>
          <w:rFonts w:ascii="Arial" w:hAnsi="Arial" w:cs="Arial"/>
          <w:caps/>
          <w:szCs w:val="24"/>
        </w:rPr>
      </w:pPr>
      <w:r w:rsidRPr="00577B1F">
        <w:rPr>
          <w:rFonts w:ascii="Arial" w:hAnsi="Arial" w:cs="Arial"/>
          <w:caps/>
          <w:szCs w:val="24"/>
        </w:rPr>
        <w:t>RELATIONSHIP TO STRATEGIC GOALS:</w:t>
      </w:r>
    </w:p>
    <w:p w14:paraId="334DA9C8" w14:textId="77777777" w:rsidR="00BF5E3D" w:rsidRDefault="00BF5E3D" w:rsidP="00FB7DEF">
      <w:pPr>
        <w:rPr>
          <w:rFonts w:ascii="Arial" w:hAnsi="Arial" w:cs="Arial"/>
          <w:sz w:val="24"/>
        </w:rPr>
      </w:pPr>
    </w:p>
    <w:p w14:paraId="1E692759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  <w:r w:rsidRPr="00B94ABD">
        <w:rPr>
          <w:rFonts w:ascii="Arial" w:hAnsi="Arial" w:cs="Arial"/>
          <w:sz w:val="24"/>
          <w:szCs w:val="24"/>
        </w:rPr>
        <w:t>The agenda item relates to the 2016 Strategic Plan</w:t>
      </w:r>
    </w:p>
    <w:p w14:paraId="431749F0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</w:p>
    <w:p w14:paraId="6F7C5666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  <w:u w:val="single"/>
        </w:rPr>
      </w:pPr>
      <w:r w:rsidRPr="00B94ABD">
        <w:rPr>
          <w:rFonts w:ascii="Arial" w:hAnsi="Arial" w:cs="Arial"/>
          <w:sz w:val="24"/>
          <w:szCs w:val="24"/>
          <w:u w:val="single"/>
        </w:rPr>
        <w:t xml:space="preserve">Community Quality of Life </w:t>
      </w:r>
    </w:p>
    <w:p w14:paraId="100B7B92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</w:p>
    <w:p w14:paraId="239054E6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  <w:r w:rsidRPr="00B94ABD">
        <w:rPr>
          <w:rFonts w:ascii="Arial" w:hAnsi="Arial" w:cs="Arial"/>
          <w:sz w:val="24"/>
          <w:szCs w:val="24"/>
        </w:rPr>
        <w:t>Guiding Principle #5:</w:t>
      </w:r>
    </w:p>
    <w:p w14:paraId="7315D29E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</w:p>
    <w:p w14:paraId="273DFA26" w14:textId="77777777" w:rsidR="00071E00" w:rsidRPr="00B94ABD" w:rsidRDefault="00071E00" w:rsidP="00071E00">
      <w:pPr>
        <w:jc w:val="both"/>
        <w:rPr>
          <w:rFonts w:ascii="Arial" w:hAnsi="Arial" w:cs="Arial"/>
          <w:sz w:val="24"/>
          <w:szCs w:val="24"/>
        </w:rPr>
      </w:pPr>
      <w:r w:rsidRPr="00B94ABD">
        <w:rPr>
          <w:rFonts w:ascii="Arial" w:hAnsi="Arial" w:cs="Arial"/>
          <w:sz w:val="24"/>
          <w:szCs w:val="24"/>
        </w:rPr>
        <w:t xml:space="preserve">Foster environmentally conscious initiatives and continue to identify and develop city codes that support a clean, well-maintained, sustainable community.  </w:t>
      </w:r>
    </w:p>
    <w:p w14:paraId="053D86FE" w14:textId="77777777" w:rsidR="00BF5E3D" w:rsidRDefault="00BF5E3D" w:rsidP="008B60E6">
      <w:pPr>
        <w:rPr>
          <w:rFonts w:ascii="Arial" w:hAnsi="Arial" w:cs="Arial"/>
          <w:sz w:val="24"/>
        </w:rPr>
      </w:pPr>
    </w:p>
    <w:p w14:paraId="1A75B061" w14:textId="77777777" w:rsidR="00E554FA" w:rsidRDefault="00926DA7" w:rsidP="00BD0D05">
      <w:pPr>
        <w:ind w:left="2880" w:right="-72" w:hanging="28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Recommended by</w:t>
      </w:r>
      <w:r w:rsidR="00C50220">
        <w:rPr>
          <w:rFonts w:ascii="Arial" w:hAnsi="Arial" w:cs="Arial"/>
          <w:sz w:val="24"/>
        </w:rPr>
        <w:t xml:space="preserve">: </w:t>
      </w:r>
      <w:r w:rsidR="00C50220">
        <w:rPr>
          <w:rFonts w:ascii="Arial" w:hAnsi="Arial" w:cs="Arial"/>
          <w:sz w:val="24"/>
        </w:rPr>
        <w:tab/>
      </w:r>
      <w:r w:rsidR="00E554FA">
        <w:rPr>
          <w:rFonts w:ascii="Arial" w:hAnsi="Arial" w:cs="Arial"/>
          <w:sz w:val="24"/>
        </w:rPr>
        <w:t>Gina Nila</w:t>
      </w:r>
      <w:r>
        <w:rPr>
          <w:rFonts w:ascii="Arial" w:hAnsi="Arial" w:cs="Arial"/>
          <w:sz w:val="24"/>
        </w:rPr>
        <w:t xml:space="preserve">, </w:t>
      </w:r>
      <w:r w:rsidR="00E554FA">
        <w:rPr>
          <w:rFonts w:ascii="Arial" w:hAnsi="Arial" w:cs="Arial"/>
          <w:sz w:val="24"/>
        </w:rPr>
        <w:t xml:space="preserve">Acting </w:t>
      </w:r>
      <w:r>
        <w:rPr>
          <w:rFonts w:ascii="Arial" w:hAnsi="Arial" w:cs="Arial"/>
          <w:sz w:val="24"/>
        </w:rPr>
        <w:t>Director of Public Works</w:t>
      </w:r>
    </w:p>
    <w:p w14:paraId="55F196B2" w14:textId="3AF9254F" w:rsidR="00E554FA" w:rsidRDefault="00E554FA" w:rsidP="00BD0D05">
      <w:pPr>
        <w:ind w:left="2880" w:right="-72" w:hanging="28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Reviewed by:</w:t>
      </w:r>
      <w:r>
        <w:rPr>
          <w:rFonts w:ascii="Arial" w:hAnsi="Arial" w:cs="Arial"/>
          <w:sz w:val="24"/>
        </w:rPr>
        <w:tab/>
        <w:t>Vilko Domic, Assistant City Manager</w:t>
      </w:r>
    </w:p>
    <w:p w14:paraId="59964B36" w14:textId="794D7BA0" w:rsidR="005F0A7A" w:rsidRDefault="005F0A7A" w:rsidP="00BD0D0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Approved as to form:</w:t>
      </w:r>
      <w:r w:rsidR="00C50220">
        <w:rPr>
          <w:rFonts w:ascii="Arial" w:hAnsi="Arial" w:cs="Arial"/>
          <w:sz w:val="24"/>
        </w:rPr>
        <w:tab/>
      </w:r>
      <w:r w:rsidR="0013449D">
        <w:rPr>
          <w:rFonts w:ascii="Arial" w:hAnsi="Arial" w:cs="Arial"/>
          <w:sz w:val="24"/>
        </w:rPr>
        <w:t>Noel Tapia</w:t>
      </w:r>
      <w:r>
        <w:rPr>
          <w:rFonts w:ascii="Arial" w:hAnsi="Arial" w:cs="Arial"/>
          <w:sz w:val="24"/>
        </w:rPr>
        <w:t>, City Attorney</w:t>
      </w:r>
    </w:p>
    <w:p w14:paraId="75D031E0" w14:textId="204CBC3D" w:rsidR="005F0A7A" w:rsidRDefault="005F0A7A" w:rsidP="00BD0D0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Respectfully submitted:  </w:t>
      </w:r>
      <w:r w:rsidR="00C50220">
        <w:rPr>
          <w:rFonts w:ascii="Arial" w:hAnsi="Arial" w:cs="Arial"/>
          <w:sz w:val="24"/>
        </w:rPr>
        <w:tab/>
      </w:r>
      <w:r w:rsidR="0013449D">
        <w:rPr>
          <w:rFonts w:ascii="Arial" w:hAnsi="Arial" w:cs="Arial"/>
          <w:sz w:val="24"/>
        </w:rPr>
        <w:t>Edgar Cisneros</w:t>
      </w:r>
      <w:r>
        <w:rPr>
          <w:rFonts w:ascii="Arial" w:hAnsi="Arial" w:cs="Arial"/>
          <w:sz w:val="24"/>
        </w:rPr>
        <w:t xml:space="preserve">, City </w:t>
      </w:r>
      <w:r w:rsidR="0013449D">
        <w:rPr>
          <w:rFonts w:ascii="Arial" w:hAnsi="Arial" w:cs="Arial"/>
          <w:sz w:val="24"/>
        </w:rPr>
        <w:t>Manager</w:t>
      </w:r>
    </w:p>
    <w:p w14:paraId="4F1667B8" w14:textId="77777777" w:rsidR="005F0A7A" w:rsidRDefault="005F0A7A" w:rsidP="001F2576">
      <w:pPr>
        <w:tabs>
          <w:tab w:val="left" w:pos="5760"/>
        </w:tabs>
        <w:rPr>
          <w:rFonts w:ascii="Arial" w:hAnsi="Arial" w:cs="Arial"/>
          <w:sz w:val="24"/>
        </w:rPr>
      </w:pPr>
    </w:p>
    <w:p w14:paraId="2995D5BD" w14:textId="77777777" w:rsidR="00BF5E3D" w:rsidRDefault="00BF5E3D" w:rsidP="008B60E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ATTACHMENTS:</w:t>
      </w:r>
    </w:p>
    <w:p w14:paraId="7435699B" w14:textId="77777777" w:rsidR="00BF5E3D" w:rsidRDefault="0097394B" w:rsidP="00CD657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</w:t>
      </w:r>
    </w:p>
    <w:p w14:paraId="58302E77" w14:textId="04405B4D" w:rsidR="00042904" w:rsidRDefault="00E554FA" w:rsidP="00CD657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Amendment</w:t>
      </w:r>
    </w:p>
    <w:p w14:paraId="33FB4E79" w14:textId="6B64DB33" w:rsidR="00B93EB2" w:rsidRDefault="00B93EB2" w:rsidP="00CD657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Extension Request from WCA</w:t>
      </w:r>
    </w:p>
    <w:p w14:paraId="72947EAD" w14:textId="5E05EC26" w:rsidR="00C50220" w:rsidRPr="00476550" w:rsidRDefault="00C50220" w:rsidP="00E554FA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24"/>
          <w:szCs w:val="24"/>
        </w:rPr>
      </w:pPr>
    </w:p>
    <w:sectPr w:rsidR="00C50220" w:rsidRPr="00476550" w:rsidSect="00F2329D">
      <w:footerReference w:type="even" r:id="rId8"/>
      <w:footerReference w:type="default" r:id="rId9"/>
      <w:pgSz w:w="12240" w:h="15840" w:code="1"/>
      <w:pgMar w:top="720" w:right="1296" w:bottom="1296" w:left="129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87FC5" w14:textId="77777777" w:rsidR="00642336" w:rsidRDefault="00642336">
      <w:r>
        <w:separator/>
      </w:r>
    </w:p>
  </w:endnote>
  <w:endnote w:type="continuationSeparator" w:id="0">
    <w:p w14:paraId="06D0D6B5" w14:textId="77777777" w:rsidR="00642336" w:rsidRDefault="0064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89F67" w14:textId="77777777" w:rsidR="00B86FE1" w:rsidRDefault="00364DE0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6FE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98243C" w14:textId="77777777" w:rsidR="00B86FE1" w:rsidRDefault="00B86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2393" w14:textId="77777777" w:rsidR="00B86FE1" w:rsidRDefault="00B86FE1">
    <w:pPr>
      <w:pStyle w:val="Footer"/>
      <w:jc w:val="center"/>
    </w:pPr>
    <w:r w:rsidRPr="00011E26">
      <w:rPr>
        <w:rFonts w:ascii="Arial" w:hAnsi="Arial" w:cs="Arial"/>
        <w:sz w:val="18"/>
        <w:szCs w:val="18"/>
      </w:rPr>
      <w:t xml:space="preserve">Page </w:t>
    </w:r>
    <w:r w:rsidR="00364DE0" w:rsidRPr="00011E26">
      <w:rPr>
        <w:rFonts w:ascii="Arial" w:hAnsi="Arial" w:cs="Arial"/>
        <w:b/>
        <w:bCs/>
        <w:sz w:val="18"/>
        <w:szCs w:val="18"/>
      </w:rPr>
      <w:fldChar w:fldCharType="begin"/>
    </w:r>
    <w:r w:rsidRPr="00011E26">
      <w:rPr>
        <w:rFonts w:ascii="Arial" w:hAnsi="Arial" w:cs="Arial"/>
        <w:b/>
        <w:bCs/>
        <w:sz w:val="18"/>
        <w:szCs w:val="18"/>
      </w:rPr>
      <w:instrText xml:space="preserve"> PAGE </w:instrText>
    </w:r>
    <w:r w:rsidR="00364DE0" w:rsidRPr="00011E26">
      <w:rPr>
        <w:rFonts w:ascii="Arial" w:hAnsi="Arial" w:cs="Arial"/>
        <w:b/>
        <w:bCs/>
        <w:sz w:val="18"/>
        <w:szCs w:val="18"/>
      </w:rPr>
      <w:fldChar w:fldCharType="separate"/>
    </w:r>
    <w:r w:rsidR="00131B19">
      <w:rPr>
        <w:rFonts w:ascii="Arial" w:hAnsi="Arial" w:cs="Arial"/>
        <w:b/>
        <w:bCs/>
        <w:noProof/>
        <w:sz w:val="18"/>
        <w:szCs w:val="18"/>
      </w:rPr>
      <w:t>2</w:t>
    </w:r>
    <w:r w:rsidR="00364DE0" w:rsidRPr="00011E26">
      <w:rPr>
        <w:rFonts w:ascii="Arial" w:hAnsi="Arial" w:cs="Arial"/>
        <w:b/>
        <w:bCs/>
        <w:sz w:val="18"/>
        <w:szCs w:val="18"/>
      </w:rPr>
      <w:fldChar w:fldCharType="end"/>
    </w:r>
    <w:r w:rsidRPr="00011E26">
      <w:rPr>
        <w:rFonts w:ascii="Arial" w:hAnsi="Arial" w:cs="Arial"/>
        <w:sz w:val="18"/>
        <w:szCs w:val="18"/>
      </w:rPr>
      <w:t xml:space="preserve"> of </w:t>
    </w:r>
    <w:r w:rsidR="00364DE0" w:rsidRPr="00011E26">
      <w:rPr>
        <w:rFonts w:ascii="Arial" w:hAnsi="Arial" w:cs="Arial"/>
        <w:b/>
        <w:bCs/>
        <w:sz w:val="18"/>
        <w:szCs w:val="18"/>
      </w:rPr>
      <w:fldChar w:fldCharType="begin"/>
    </w:r>
    <w:r w:rsidRPr="00011E26">
      <w:rPr>
        <w:rFonts w:ascii="Arial" w:hAnsi="Arial" w:cs="Arial"/>
        <w:b/>
        <w:bCs/>
        <w:sz w:val="18"/>
        <w:szCs w:val="18"/>
      </w:rPr>
      <w:instrText xml:space="preserve"> NUMPAGES  </w:instrText>
    </w:r>
    <w:r w:rsidR="00364DE0" w:rsidRPr="00011E26">
      <w:rPr>
        <w:rFonts w:ascii="Arial" w:hAnsi="Arial" w:cs="Arial"/>
        <w:b/>
        <w:bCs/>
        <w:sz w:val="18"/>
        <w:szCs w:val="18"/>
      </w:rPr>
      <w:fldChar w:fldCharType="separate"/>
    </w:r>
    <w:r w:rsidR="00131B19">
      <w:rPr>
        <w:rFonts w:ascii="Arial" w:hAnsi="Arial" w:cs="Arial"/>
        <w:b/>
        <w:bCs/>
        <w:noProof/>
        <w:sz w:val="18"/>
        <w:szCs w:val="18"/>
      </w:rPr>
      <w:t>2</w:t>
    </w:r>
    <w:r w:rsidR="00364DE0" w:rsidRPr="00011E26">
      <w:rPr>
        <w:rFonts w:ascii="Arial" w:hAnsi="Arial" w:cs="Arial"/>
        <w:b/>
        <w:bCs/>
        <w:sz w:val="18"/>
        <w:szCs w:val="18"/>
      </w:rPr>
      <w:fldChar w:fldCharType="end"/>
    </w:r>
  </w:p>
  <w:p w14:paraId="02C9B3AB" w14:textId="77777777" w:rsidR="00B86FE1" w:rsidRDefault="00B86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99580" w14:textId="77777777" w:rsidR="00642336" w:rsidRDefault="00642336">
      <w:r>
        <w:separator/>
      </w:r>
    </w:p>
  </w:footnote>
  <w:footnote w:type="continuationSeparator" w:id="0">
    <w:p w14:paraId="0A01D4EB" w14:textId="77777777" w:rsidR="00642336" w:rsidRDefault="00642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68680B"/>
    <w:multiLevelType w:val="hybridMultilevel"/>
    <w:tmpl w:val="1BDABC2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E863F34"/>
    <w:multiLevelType w:val="hybridMultilevel"/>
    <w:tmpl w:val="99F4A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74503"/>
    <w:multiLevelType w:val="hybridMultilevel"/>
    <w:tmpl w:val="AD3C7EE8"/>
    <w:lvl w:ilvl="0" w:tplc="E9B0ACE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A68A3"/>
    <w:multiLevelType w:val="hybridMultilevel"/>
    <w:tmpl w:val="94E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30CA0"/>
    <w:multiLevelType w:val="hybridMultilevel"/>
    <w:tmpl w:val="22BA9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5C02F5"/>
    <w:multiLevelType w:val="hybridMultilevel"/>
    <w:tmpl w:val="5A5E3F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85740946">
    <w:abstractNumId w:val="0"/>
  </w:num>
  <w:num w:numId="2" w16cid:durableId="617687696">
    <w:abstractNumId w:val="6"/>
  </w:num>
  <w:num w:numId="3" w16cid:durableId="1944917227">
    <w:abstractNumId w:val="1"/>
  </w:num>
  <w:num w:numId="4" w16cid:durableId="667755329">
    <w:abstractNumId w:val="2"/>
  </w:num>
  <w:num w:numId="5" w16cid:durableId="1557476299">
    <w:abstractNumId w:val="5"/>
  </w:num>
  <w:num w:numId="6" w16cid:durableId="1108087756">
    <w:abstractNumId w:val="3"/>
  </w:num>
  <w:num w:numId="7" w16cid:durableId="8880356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0E6"/>
    <w:rsid w:val="000007B1"/>
    <w:rsid w:val="00003464"/>
    <w:rsid w:val="00011E26"/>
    <w:rsid w:val="00040D97"/>
    <w:rsid w:val="00042904"/>
    <w:rsid w:val="0006136D"/>
    <w:rsid w:val="0006755A"/>
    <w:rsid w:val="00071E00"/>
    <w:rsid w:val="00091C1E"/>
    <w:rsid w:val="000E0240"/>
    <w:rsid w:val="000F6250"/>
    <w:rsid w:val="001119A0"/>
    <w:rsid w:val="001210CC"/>
    <w:rsid w:val="00131B19"/>
    <w:rsid w:val="0013449D"/>
    <w:rsid w:val="00142A73"/>
    <w:rsid w:val="00150312"/>
    <w:rsid w:val="00170146"/>
    <w:rsid w:val="00172203"/>
    <w:rsid w:val="001A1F5B"/>
    <w:rsid w:val="001B2BD0"/>
    <w:rsid w:val="001E00C2"/>
    <w:rsid w:val="001F2576"/>
    <w:rsid w:val="0020638D"/>
    <w:rsid w:val="00222646"/>
    <w:rsid w:val="00226B3E"/>
    <w:rsid w:val="00283571"/>
    <w:rsid w:val="002B0B58"/>
    <w:rsid w:val="002B392A"/>
    <w:rsid w:val="002D3828"/>
    <w:rsid w:val="00303623"/>
    <w:rsid w:val="00313ACD"/>
    <w:rsid w:val="003334F9"/>
    <w:rsid w:val="00344E79"/>
    <w:rsid w:val="003519B2"/>
    <w:rsid w:val="00364DE0"/>
    <w:rsid w:val="00397BF7"/>
    <w:rsid w:val="003B17E2"/>
    <w:rsid w:val="003C00F1"/>
    <w:rsid w:val="003D1834"/>
    <w:rsid w:val="003D5DE6"/>
    <w:rsid w:val="003F32BD"/>
    <w:rsid w:val="004639E8"/>
    <w:rsid w:val="00476550"/>
    <w:rsid w:val="004C1AB1"/>
    <w:rsid w:val="004C2640"/>
    <w:rsid w:val="004D5181"/>
    <w:rsid w:val="004D711B"/>
    <w:rsid w:val="004E4EE7"/>
    <w:rsid w:val="005123F9"/>
    <w:rsid w:val="00535DFB"/>
    <w:rsid w:val="005441BB"/>
    <w:rsid w:val="00561C01"/>
    <w:rsid w:val="00563434"/>
    <w:rsid w:val="005655DB"/>
    <w:rsid w:val="00573DAE"/>
    <w:rsid w:val="00577B1F"/>
    <w:rsid w:val="00583044"/>
    <w:rsid w:val="00587271"/>
    <w:rsid w:val="0059543E"/>
    <w:rsid w:val="005D1A36"/>
    <w:rsid w:val="005D2149"/>
    <w:rsid w:val="005E2578"/>
    <w:rsid w:val="005F0A7A"/>
    <w:rsid w:val="005F173F"/>
    <w:rsid w:val="005F21BA"/>
    <w:rsid w:val="005F2F74"/>
    <w:rsid w:val="005F4BBB"/>
    <w:rsid w:val="00603997"/>
    <w:rsid w:val="00604DB7"/>
    <w:rsid w:val="0062172C"/>
    <w:rsid w:val="00626C90"/>
    <w:rsid w:val="00642336"/>
    <w:rsid w:val="00681B17"/>
    <w:rsid w:val="006911FC"/>
    <w:rsid w:val="00694A53"/>
    <w:rsid w:val="006B6804"/>
    <w:rsid w:val="006D5DD2"/>
    <w:rsid w:val="00700949"/>
    <w:rsid w:val="00722BBE"/>
    <w:rsid w:val="007374E1"/>
    <w:rsid w:val="00774ECC"/>
    <w:rsid w:val="00790AA7"/>
    <w:rsid w:val="007E6409"/>
    <w:rsid w:val="007F6228"/>
    <w:rsid w:val="00825A28"/>
    <w:rsid w:val="00825E70"/>
    <w:rsid w:val="0085694B"/>
    <w:rsid w:val="00867D37"/>
    <w:rsid w:val="0088047C"/>
    <w:rsid w:val="00890893"/>
    <w:rsid w:val="008A5BED"/>
    <w:rsid w:val="008B60E6"/>
    <w:rsid w:val="008B7EB7"/>
    <w:rsid w:val="008C2A97"/>
    <w:rsid w:val="008E6454"/>
    <w:rsid w:val="00926DA7"/>
    <w:rsid w:val="00934213"/>
    <w:rsid w:val="0094220B"/>
    <w:rsid w:val="0097394B"/>
    <w:rsid w:val="00974198"/>
    <w:rsid w:val="009B0335"/>
    <w:rsid w:val="009C2134"/>
    <w:rsid w:val="009D2DD4"/>
    <w:rsid w:val="009E5D18"/>
    <w:rsid w:val="009F05C4"/>
    <w:rsid w:val="009F2D51"/>
    <w:rsid w:val="00A26983"/>
    <w:rsid w:val="00A62CAB"/>
    <w:rsid w:val="00A7155A"/>
    <w:rsid w:val="00A84707"/>
    <w:rsid w:val="00A96A96"/>
    <w:rsid w:val="00AA60AF"/>
    <w:rsid w:val="00AC4473"/>
    <w:rsid w:val="00AE4B02"/>
    <w:rsid w:val="00B00529"/>
    <w:rsid w:val="00B051CD"/>
    <w:rsid w:val="00B12700"/>
    <w:rsid w:val="00B17808"/>
    <w:rsid w:val="00B509FE"/>
    <w:rsid w:val="00B5478F"/>
    <w:rsid w:val="00B66B1D"/>
    <w:rsid w:val="00B86FE1"/>
    <w:rsid w:val="00B93EB2"/>
    <w:rsid w:val="00BD0D05"/>
    <w:rsid w:val="00BE2629"/>
    <w:rsid w:val="00BF5E3D"/>
    <w:rsid w:val="00C322BD"/>
    <w:rsid w:val="00C4592A"/>
    <w:rsid w:val="00C50220"/>
    <w:rsid w:val="00C54D71"/>
    <w:rsid w:val="00C61BB7"/>
    <w:rsid w:val="00C73898"/>
    <w:rsid w:val="00C93C7E"/>
    <w:rsid w:val="00C979BD"/>
    <w:rsid w:val="00CA3A0D"/>
    <w:rsid w:val="00CC5F24"/>
    <w:rsid w:val="00CD6577"/>
    <w:rsid w:val="00CE30D3"/>
    <w:rsid w:val="00D05AD5"/>
    <w:rsid w:val="00D344A8"/>
    <w:rsid w:val="00D74D4C"/>
    <w:rsid w:val="00D85C00"/>
    <w:rsid w:val="00D9059B"/>
    <w:rsid w:val="00DA0CF8"/>
    <w:rsid w:val="00DD679F"/>
    <w:rsid w:val="00DD7F9A"/>
    <w:rsid w:val="00DE47A0"/>
    <w:rsid w:val="00E15960"/>
    <w:rsid w:val="00E22512"/>
    <w:rsid w:val="00E554FA"/>
    <w:rsid w:val="00E93B16"/>
    <w:rsid w:val="00EA26C4"/>
    <w:rsid w:val="00EC77F6"/>
    <w:rsid w:val="00EE1D65"/>
    <w:rsid w:val="00EF12BE"/>
    <w:rsid w:val="00F2329D"/>
    <w:rsid w:val="00F31C91"/>
    <w:rsid w:val="00F56844"/>
    <w:rsid w:val="00F67620"/>
    <w:rsid w:val="00F74A8F"/>
    <w:rsid w:val="00FB109D"/>
    <w:rsid w:val="00FB7310"/>
    <w:rsid w:val="00FB7DEF"/>
    <w:rsid w:val="00FD6A90"/>
    <w:rsid w:val="00FE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0D6C1"/>
  <w15:docId w15:val="{02886921-A15B-4B16-96CC-7697CF9C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E6"/>
    <w:rPr>
      <w:rFonts w:ascii="Times New Roman" w:eastAsia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0E6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60E6"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B60E6"/>
    <w:rPr>
      <w:rFonts w:ascii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99"/>
    <w:qFormat/>
    <w:rsid w:val="008B60E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60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8B60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0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02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11E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11E26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3D1834"/>
    <w:pPr>
      <w:spacing w:after="120" w:line="240" w:lineRule="exact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D1834"/>
    <w:rPr>
      <w:rFonts w:ascii="Times New Roman" w:eastAsia="Times New Roman" w:hAnsi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E30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30D3"/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locked/>
    <w:rsid w:val="004D71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rsid w:val="004D71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List2-Accent3">
    <w:name w:val="Medium List 2 Accent 3"/>
    <w:basedOn w:val="TableNormal"/>
    <w:uiPriority w:val="66"/>
    <w:rsid w:val="005F2F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3">
    <w:name w:val="Medium Grid 3 Accent 3"/>
    <w:basedOn w:val="TableNormal"/>
    <w:uiPriority w:val="69"/>
    <w:rsid w:val="005F2F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Shumway</dc:creator>
  <cp:lastModifiedBy> </cp:lastModifiedBy>
  <cp:revision>28</cp:revision>
  <cp:lastPrinted>2019-09-25T23:08:00Z</cp:lastPrinted>
  <dcterms:created xsi:type="dcterms:W3CDTF">2022-06-20T15:57:00Z</dcterms:created>
  <dcterms:modified xsi:type="dcterms:W3CDTF">2022-06-23T21:45:00Z</dcterms:modified>
</cp:coreProperties>
</file>